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51E81" w14:textId="77777777" w:rsidR="00DE0F66" w:rsidRDefault="00DE0F66" w:rsidP="00DE0F66">
      <w:pPr>
        <w:pStyle w:val="Nadpis4"/>
      </w:pPr>
      <w:r>
        <w:t>Krycí list nabídky</w:t>
      </w:r>
    </w:p>
    <w:p w14:paraId="0B6FF337" w14:textId="77777777" w:rsidR="00DE0F66" w:rsidRPr="00DE0F66" w:rsidRDefault="00DE0F66" w:rsidP="00DE0F66">
      <w:pPr>
        <w:pStyle w:val="Bezmezer"/>
      </w:pPr>
    </w:p>
    <w:p w14:paraId="60D228DF" w14:textId="77777777" w:rsidR="00DE0F66" w:rsidRDefault="00DE0F66" w:rsidP="00DE0F66">
      <w:pPr>
        <w:pStyle w:val="Nadpis5"/>
      </w:pPr>
      <w:r>
        <w:t xml:space="preserve">podané mimo režim zákona č. 134/2016 Sb., o zadávání veřejných zakázek, ve znění pozdějších předpisů, na realizaci veřejné zakázky malého rozsahu na </w:t>
      </w:r>
      <w:r w:rsidR="00F22102">
        <w:t>dodávky</w:t>
      </w:r>
      <w:r>
        <w:t xml:space="preserve"> s názvem: </w:t>
      </w:r>
    </w:p>
    <w:p w14:paraId="7976CD13" w14:textId="77777777" w:rsidR="00DE0F66" w:rsidRPr="00DE0F66" w:rsidRDefault="00DE0F66" w:rsidP="00DE0F66">
      <w:pPr>
        <w:pStyle w:val="Bezmezer"/>
      </w:pPr>
    </w:p>
    <w:p w14:paraId="5DA6387A" w14:textId="2F7FB46D" w:rsidR="00855727" w:rsidRDefault="00DE0F66" w:rsidP="00DE0F66">
      <w:pPr>
        <w:pStyle w:val="Nadpis3"/>
      </w:pPr>
      <w:r w:rsidRPr="00114ED2">
        <w:t>„</w:t>
      </w:r>
      <w:r w:rsidR="009D4375" w:rsidRPr="009D4375">
        <w:t>Automobily pro terénní formu NZDM</w:t>
      </w:r>
      <w:r w:rsidR="00E93888">
        <w:t>“</w:t>
      </w:r>
    </w:p>
    <w:p w14:paraId="4CD193C9" w14:textId="77777777" w:rsidR="00DE0F66" w:rsidRDefault="00DE0F66" w:rsidP="00DE0F66">
      <w:pPr>
        <w:pStyle w:val="Bezmezer"/>
      </w:pP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715"/>
        <w:gridCol w:w="1927"/>
        <w:gridCol w:w="1928"/>
        <w:gridCol w:w="1928"/>
      </w:tblGrid>
      <w:tr w:rsidR="00DE0F66" w:rsidRPr="00DE0F66" w14:paraId="112632AD" w14:textId="77777777" w:rsidTr="00D95F71">
        <w:trPr>
          <w:trHeight w:val="469"/>
        </w:trPr>
        <w:tc>
          <w:tcPr>
            <w:tcW w:w="9498" w:type="dxa"/>
            <w:gridSpan w:val="4"/>
            <w:shd w:val="clear" w:color="auto" w:fill="auto"/>
            <w:vAlign w:val="center"/>
          </w:tcPr>
          <w:p w14:paraId="1F1F5C57" w14:textId="77777777" w:rsidR="00DE0F66" w:rsidRPr="00DE0F66" w:rsidRDefault="00DE0F66" w:rsidP="00DE0F66">
            <w:pPr>
              <w:pStyle w:val="Bezmezer"/>
              <w:jc w:val="center"/>
              <w:rPr>
                <w:rFonts w:ascii="Arial Narrow" w:hAnsi="Arial Narrow"/>
                <w:b/>
              </w:rPr>
            </w:pPr>
            <w:r w:rsidRPr="00DE0F66">
              <w:rPr>
                <w:rFonts w:ascii="Arial Narrow" w:hAnsi="Arial Narrow"/>
                <w:b/>
              </w:rPr>
              <w:t>ZADAVATEL</w:t>
            </w:r>
          </w:p>
        </w:tc>
      </w:tr>
      <w:tr w:rsidR="00024941" w:rsidRPr="00DE0F66" w14:paraId="7A7B8AF6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0172CBC0" w14:textId="77777777" w:rsidR="00024941" w:rsidRPr="009D4375" w:rsidRDefault="00024941" w:rsidP="00024941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9D4375">
              <w:rPr>
                <w:rFonts w:ascii="Arial Narrow" w:hAnsi="Arial Narrow" w:cs="Arial"/>
                <w:b/>
                <w:szCs w:val="20"/>
              </w:rPr>
              <w:t>Název: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2BFF415E" w14:textId="4B610DBB" w:rsidR="00024941" w:rsidRPr="00DE0F66" w:rsidRDefault="009D4375" w:rsidP="00024941">
            <w:pPr>
              <w:pStyle w:val="Bezmezer"/>
              <w:rPr>
                <w:rFonts w:ascii="Arial Narrow" w:hAnsi="Arial Narrow"/>
                <w:b/>
              </w:rPr>
            </w:pPr>
            <w:r w:rsidRPr="009D4375">
              <w:rPr>
                <w:rFonts w:ascii="Arial Narrow" w:hAnsi="Arial Narrow"/>
                <w:b/>
              </w:rPr>
              <w:t>PROSTOR PRO, o.p.s.</w:t>
            </w:r>
          </w:p>
        </w:tc>
      </w:tr>
      <w:tr w:rsidR="00024941" w:rsidRPr="00DE0F66" w14:paraId="1773FD2B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708F0693" w14:textId="77777777" w:rsidR="00024941" w:rsidRPr="009D4375" w:rsidRDefault="00024941" w:rsidP="00024941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9D4375">
              <w:rPr>
                <w:rFonts w:ascii="Arial Narrow" w:hAnsi="Arial Narrow" w:cs="Arial"/>
                <w:b/>
                <w:szCs w:val="20"/>
              </w:rPr>
              <w:t>Sídlo: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39FC19BB" w14:textId="013E6E35" w:rsidR="00024941" w:rsidRPr="00DE0F66" w:rsidRDefault="009D4375" w:rsidP="00024941">
            <w:pPr>
              <w:pStyle w:val="Bezmezer"/>
              <w:rPr>
                <w:rFonts w:ascii="Arial Narrow" w:hAnsi="Arial Narrow" w:cs="Arial"/>
              </w:rPr>
            </w:pPr>
            <w:r w:rsidRPr="009D4375">
              <w:rPr>
                <w:rFonts w:ascii="Arial Narrow" w:hAnsi="Arial Narrow" w:cs="Arial"/>
              </w:rPr>
              <w:t>Čajkovského 1861/</w:t>
            </w:r>
            <w:proofErr w:type="gramStart"/>
            <w:r w:rsidRPr="009D4375">
              <w:rPr>
                <w:rFonts w:ascii="Arial Narrow" w:hAnsi="Arial Narrow" w:cs="Arial"/>
              </w:rPr>
              <w:t>46a</w:t>
            </w:r>
            <w:proofErr w:type="gramEnd"/>
            <w:r w:rsidRPr="009D4375">
              <w:rPr>
                <w:rFonts w:ascii="Arial Narrow" w:hAnsi="Arial Narrow" w:cs="Arial"/>
              </w:rPr>
              <w:t>, 500 09 Hradec Králové</w:t>
            </w:r>
          </w:p>
        </w:tc>
      </w:tr>
      <w:tr w:rsidR="00024941" w:rsidRPr="00DE0F66" w14:paraId="5B40CA2D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7C4131E" w14:textId="77777777" w:rsidR="00024941" w:rsidRPr="009D4375" w:rsidRDefault="00024941" w:rsidP="00024941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9D4375">
              <w:rPr>
                <w:rFonts w:ascii="Arial Narrow" w:hAnsi="Arial Narrow" w:cs="Arial"/>
                <w:b/>
                <w:szCs w:val="20"/>
              </w:rPr>
              <w:t>IČ: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181E3E18" w14:textId="09EF3ED0" w:rsidR="00024941" w:rsidRPr="00DE0F66" w:rsidRDefault="009D4375" w:rsidP="00024941">
            <w:pPr>
              <w:pStyle w:val="Bezmezer"/>
              <w:rPr>
                <w:rFonts w:ascii="Arial Narrow" w:hAnsi="Arial Narrow" w:cs="Arial"/>
              </w:rPr>
            </w:pPr>
            <w:r w:rsidRPr="009D4375">
              <w:rPr>
                <w:rFonts w:ascii="Arial Narrow" w:hAnsi="Arial Narrow" w:cs="Arial"/>
              </w:rPr>
              <w:t>70155577</w:t>
            </w:r>
          </w:p>
        </w:tc>
      </w:tr>
      <w:tr w:rsidR="00024941" w:rsidRPr="00DE0F66" w14:paraId="78F8E0E1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F9907AC" w14:textId="77777777" w:rsidR="00024941" w:rsidRPr="009D4375" w:rsidRDefault="00024941" w:rsidP="00024941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9D4375">
              <w:rPr>
                <w:rFonts w:ascii="Arial Narrow" w:hAnsi="Arial Narrow" w:cs="Arial"/>
                <w:b/>
                <w:szCs w:val="20"/>
              </w:rPr>
              <w:t>Oprávněná osoba: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0CC83DD6" w14:textId="5612FFD7" w:rsidR="00024941" w:rsidRPr="006602FD" w:rsidRDefault="009D4375" w:rsidP="00024941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9D4375">
              <w:rPr>
                <w:rFonts w:ascii="Arial Narrow" w:hAnsi="Arial Narrow" w:cs="Arial"/>
                <w:szCs w:val="20"/>
              </w:rPr>
              <w:t xml:space="preserve">David Petr, ředitel, 605 417 719, </w:t>
            </w:r>
            <w:hyperlink r:id="rId7" w:history="1">
              <w:r w:rsidRPr="002E2997">
                <w:rPr>
                  <w:rStyle w:val="Hypertextovodkaz"/>
                  <w:rFonts w:ascii="Arial Narrow" w:hAnsi="Arial Narrow" w:cs="Arial"/>
                  <w:szCs w:val="20"/>
                </w:rPr>
                <w:t>petr@prostorpro.cz</w:t>
              </w:r>
            </w:hyperlink>
            <w:r>
              <w:rPr>
                <w:rFonts w:ascii="Arial Narrow" w:hAnsi="Arial Narrow" w:cs="Arial"/>
                <w:szCs w:val="20"/>
              </w:rPr>
              <w:t xml:space="preserve"> </w:t>
            </w:r>
          </w:p>
        </w:tc>
      </w:tr>
      <w:tr w:rsidR="00024941" w:rsidRPr="00DE0F66" w14:paraId="6E74BA57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70DF8D09" w14:textId="64FACAAC" w:rsidR="00024941" w:rsidRPr="009D4375" w:rsidRDefault="00024941" w:rsidP="00024941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9D4375">
              <w:rPr>
                <w:rFonts w:ascii="Arial Narrow" w:hAnsi="Arial Narrow" w:cs="Arial"/>
                <w:b/>
                <w:szCs w:val="20"/>
              </w:rPr>
              <w:t>Kontaktní osoba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4B32946B" w14:textId="01BFFC60" w:rsidR="00024941" w:rsidRPr="006602FD" w:rsidRDefault="009D4375" w:rsidP="00024941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9D4375">
              <w:rPr>
                <w:rFonts w:ascii="Arial Narrow" w:hAnsi="Arial Narrow" w:cs="Arial"/>
                <w:szCs w:val="20"/>
              </w:rPr>
              <w:t xml:space="preserve">David Hladík, 731 281 205, </w:t>
            </w:r>
            <w:hyperlink r:id="rId8" w:history="1">
              <w:r w:rsidRPr="002E2997">
                <w:rPr>
                  <w:rStyle w:val="Hypertextovodkaz"/>
                  <w:rFonts w:ascii="Arial Narrow" w:hAnsi="Arial Narrow" w:cs="Arial"/>
                  <w:szCs w:val="20"/>
                </w:rPr>
                <w:t>hladik@prostorpro.cz</w:t>
              </w:r>
            </w:hyperlink>
            <w:r>
              <w:rPr>
                <w:rFonts w:ascii="Arial Narrow" w:hAnsi="Arial Narrow" w:cs="Arial"/>
                <w:szCs w:val="20"/>
              </w:rPr>
              <w:t xml:space="preserve"> </w:t>
            </w:r>
          </w:p>
        </w:tc>
      </w:tr>
      <w:tr w:rsidR="00DE0F66" w:rsidRPr="00DE0F66" w14:paraId="3FF94E4E" w14:textId="77777777" w:rsidTr="00D95F71">
        <w:trPr>
          <w:trHeight w:val="454"/>
        </w:trPr>
        <w:tc>
          <w:tcPr>
            <w:tcW w:w="9498" w:type="dxa"/>
            <w:gridSpan w:val="4"/>
            <w:shd w:val="clear" w:color="auto" w:fill="auto"/>
            <w:vAlign w:val="center"/>
          </w:tcPr>
          <w:p w14:paraId="7ED80308" w14:textId="77777777" w:rsidR="00DE0F66" w:rsidRPr="00DE0F66" w:rsidRDefault="00DE0F66" w:rsidP="00DE0F66">
            <w:pPr>
              <w:pStyle w:val="Bezmezer"/>
              <w:jc w:val="center"/>
              <w:rPr>
                <w:rFonts w:ascii="Arial Narrow" w:hAnsi="Arial Narrow" w:cs="Arial"/>
                <w:b/>
                <w:caps/>
                <w:szCs w:val="20"/>
              </w:rPr>
            </w:pPr>
            <w:r w:rsidRPr="00DE0F66">
              <w:rPr>
                <w:rFonts w:ascii="Arial Narrow" w:hAnsi="Arial Narrow" w:cs="Arial"/>
                <w:b/>
                <w:caps/>
                <w:szCs w:val="20"/>
              </w:rPr>
              <w:t>ZÁSTUPCE ZADAVATELE</w:t>
            </w:r>
          </w:p>
        </w:tc>
      </w:tr>
      <w:tr w:rsidR="00DE0F66" w:rsidRPr="00DE0F66" w14:paraId="63FD8364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A3DDEAD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Název: 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1294729C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caps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Centrum evropského projektování a.s. </w:t>
            </w:r>
          </w:p>
        </w:tc>
      </w:tr>
      <w:tr w:rsidR="00DE0F66" w:rsidRPr="00DE0F66" w14:paraId="7CDE5088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0FA6806D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Sídlo: 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01999B0F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caps/>
                <w:szCs w:val="20"/>
              </w:rPr>
            </w:pPr>
            <w:r w:rsidRPr="00DE0F66">
              <w:rPr>
                <w:rFonts w:ascii="Arial Narrow" w:hAnsi="Arial Narrow" w:cs="Arial"/>
                <w:bCs/>
                <w:color w:val="000000"/>
                <w:szCs w:val="20"/>
              </w:rPr>
              <w:t>Švendova 1282, 500 03 Hradec Králové</w:t>
            </w:r>
          </w:p>
        </w:tc>
      </w:tr>
      <w:tr w:rsidR="00DE0F66" w:rsidRPr="00DE0F66" w14:paraId="613B50CC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77C4798D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IČ/DIČ: 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4777FD40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caps/>
                <w:szCs w:val="20"/>
              </w:rPr>
            </w:pPr>
            <w:r w:rsidRPr="00DE0F66">
              <w:rPr>
                <w:rFonts w:ascii="Arial Narrow" w:hAnsi="Arial Narrow" w:cs="Arial"/>
                <w:caps/>
                <w:szCs w:val="20"/>
              </w:rPr>
              <w:t>27529576 / CZ27529576</w:t>
            </w:r>
          </w:p>
        </w:tc>
      </w:tr>
      <w:tr w:rsidR="00DE0F66" w:rsidRPr="00DE0F66" w14:paraId="56B61CE8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3B978610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 xml:space="preserve">Kontaktní osoba: 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3EFEF97E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caps/>
                <w:szCs w:val="20"/>
                <w:highlight w:val="yellow"/>
              </w:rPr>
            </w:pPr>
            <w:r w:rsidRPr="00DE0F66">
              <w:rPr>
                <w:rFonts w:ascii="Arial Narrow" w:hAnsi="Arial Narrow" w:cs="Arial"/>
                <w:szCs w:val="20"/>
              </w:rPr>
              <w:t xml:space="preserve">Mgr. Pavel Štěpán, </w:t>
            </w:r>
            <w:hyperlink r:id="rId9" w:history="1">
              <w:r w:rsidRPr="00DE0F66">
                <w:rPr>
                  <w:rStyle w:val="Hypertextovodkaz"/>
                  <w:rFonts w:ascii="Arial Narrow" w:hAnsi="Arial Narrow" w:cs="Arial"/>
                  <w:szCs w:val="20"/>
                </w:rPr>
                <w:t>stepan</w:t>
              </w:r>
              <w:r w:rsidRPr="00DE0F66">
                <w:rPr>
                  <w:rStyle w:val="Hypertextovodkaz"/>
                  <w:rFonts w:ascii="Arial Narrow" w:hAnsi="Arial Narrow" w:cs="Arial"/>
                  <w:szCs w:val="20"/>
                  <w:lang w:val="en-US"/>
                </w:rPr>
                <w:t>@</w:t>
              </w:r>
              <w:r w:rsidRPr="00DE0F66">
                <w:rPr>
                  <w:rStyle w:val="Hypertextovodkaz"/>
                  <w:rFonts w:ascii="Arial Narrow" w:hAnsi="Arial Narrow" w:cs="Arial"/>
                  <w:szCs w:val="20"/>
                </w:rPr>
                <w:t>cep-rra.cz</w:t>
              </w:r>
            </w:hyperlink>
            <w:r w:rsidRPr="00DE0F66">
              <w:rPr>
                <w:rFonts w:ascii="Arial Narrow" w:hAnsi="Arial Narrow" w:cs="Arial"/>
                <w:szCs w:val="20"/>
              </w:rPr>
              <w:t>, +420 7</w:t>
            </w:r>
            <w:r w:rsidRPr="00DE0F66">
              <w:rPr>
                <w:rFonts w:ascii="Arial Narrow" w:hAnsi="Arial Narrow"/>
              </w:rPr>
              <w:t>25 540 246</w:t>
            </w:r>
          </w:p>
        </w:tc>
      </w:tr>
      <w:tr w:rsidR="00DE0F66" w:rsidRPr="00DE0F66" w14:paraId="7890D7E5" w14:textId="77777777" w:rsidTr="00D95F71">
        <w:trPr>
          <w:trHeight w:val="454"/>
        </w:trPr>
        <w:tc>
          <w:tcPr>
            <w:tcW w:w="9498" w:type="dxa"/>
            <w:gridSpan w:val="4"/>
            <w:shd w:val="clear" w:color="auto" w:fill="auto"/>
            <w:vAlign w:val="center"/>
          </w:tcPr>
          <w:p w14:paraId="237FCAB9" w14:textId="77777777" w:rsidR="00DE0F66" w:rsidRPr="00DE0F66" w:rsidRDefault="00DE0F66" w:rsidP="00DE0F66">
            <w:pPr>
              <w:pStyle w:val="Bezmezer"/>
              <w:jc w:val="center"/>
              <w:rPr>
                <w:rFonts w:ascii="Arial Narrow" w:hAnsi="Arial Narrow" w:cs="Arial"/>
                <w:caps/>
                <w:szCs w:val="20"/>
              </w:rPr>
            </w:pPr>
            <w:r w:rsidRPr="00DE0F66">
              <w:rPr>
                <w:rFonts w:ascii="Arial Narrow" w:hAnsi="Arial Narrow" w:cs="Arial"/>
                <w:b/>
                <w:caps/>
                <w:szCs w:val="20"/>
              </w:rPr>
              <w:t>ÚČASTNÍK</w:t>
            </w:r>
          </w:p>
        </w:tc>
      </w:tr>
      <w:tr w:rsidR="00DE0F66" w:rsidRPr="00DE0F66" w14:paraId="766465D3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67B77156" w14:textId="24A79D5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Název</w:t>
            </w:r>
            <w:r w:rsidR="00254527">
              <w:rPr>
                <w:rFonts w:ascii="Arial Narrow" w:hAnsi="Arial Narrow" w:cs="Arial"/>
                <w:b/>
                <w:szCs w:val="20"/>
              </w:rPr>
              <w:t xml:space="preserve"> účastníka</w:t>
            </w:r>
            <w:r w:rsidRPr="00DE0F66"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0383E7E8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</w:p>
        </w:tc>
      </w:tr>
      <w:tr w:rsidR="00DE0F66" w:rsidRPr="00DE0F66" w14:paraId="186C7193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04A358DA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Sídlo / místo podnikání: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099446CA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6F9BEAE4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134DE51A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IČ / DIČ: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2E5AE1F9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254527" w:rsidRPr="00DE0F66" w14:paraId="105211EE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33227726" w14:textId="700B7B69" w:rsidR="00254527" w:rsidRPr="00DE0F66" w:rsidRDefault="00254527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>
              <w:rPr>
                <w:rFonts w:ascii="Arial Narrow" w:hAnsi="Arial Narrow" w:cs="Arial"/>
                <w:b/>
                <w:szCs w:val="20"/>
              </w:rPr>
              <w:t xml:space="preserve">Plátce DPH </w:t>
            </w:r>
            <w:r w:rsidRPr="00254527">
              <w:rPr>
                <w:rFonts w:ascii="Arial Narrow" w:hAnsi="Arial Narrow" w:cs="Arial"/>
                <w:bCs/>
                <w:szCs w:val="20"/>
              </w:rPr>
              <w:t>(ANO/NE):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4C41B88F" w14:textId="77777777" w:rsidR="00254527" w:rsidRPr="00DE0F66" w:rsidRDefault="00254527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22E4E990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4B8F1A13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Osoba oprávněná jednat za účastníka: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4BE81E72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199C14D2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42E0ED3D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Telefon: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49FA1247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632D1573" w14:textId="77777777" w:rsidTr="008B20DE">
        <w:trPr>
          <w:trHeight w:val="284"/>
        </w:trPr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13D78CC4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E-mail: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4F3FF1D3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DE0F66" w:rsidRPr="00DE0F66" w14:paraId="77DEAE28" w14:textId="77777777" w:rsidTr="008B20DE"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39CC8E6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DE0F66">
              <w:rPr>
                <w:rFonts w:ascii="Arial Narrow" w:hAnsi="Arial Narrow" w:cs="Arial"/>
                <w:b/>
                <w:szCs w:val="20"/>
              </w:rPr>
              <w:t>Adresa pro doručování:</w:t>
            </w:r>
          </w:p>
          <w:p w14:paraId="40D3FD84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DE0F66">
              <w:rPr>
                <w:rFonts w:ascii="Arial Narrow" w:hAnsi="Arial Narrow" w:cs="Arial"/>
                <w:szCs w:val="20"/>
              </w:rPr>
              <w:t>(liší-li se od sídla účastníka)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1FB18241" w14:textId="77777777" w:rsidR="00DE0F66" w:rsidRPr="00DE0F66" w:rsidRDefault="00DE0F66" w:rsidP="00DE0F66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254527" w:rsidRPr="00DE0F66" w14:paraId="3735C39C" w14:textId="77777777" w:rsidTr="008B20DE"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398E949C" w14:textId="44EFD202" w:rsidR="00254527" w:rsidRPr="00254527" w:rsidRDefault="00254527" w:rsidP="00254527">
            <w:pPr>
              <w:pStyle w:val="Bezmezer"/>
              <w:rPr>
                <w:rFonts w:ascii="Arial Narrow" w:hAnsi="Arial Narrow" w:cs="Arial"/>
                <w:b/>
                <w:bCs/>
                <w:szCs w:val="20"/>
              </w:rPr>
            </w:pPr>
            <w:r w:rsidRPr="00254527">
              <w:rPr>
                <w:rFonts w:ascii="Arial Narrow" w:hAnsi="Arial Narrow" w:cs="Arial"/>
                <w:b/>
                <w:bCs/>
                <w:szCs w:val="20"/>
              </w:rPr>
              <w:t>Osoba zmocněná k jednání / kontaktní osoba: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2DE7F885" w14:textId="77777777" w:rsidR="00254527" w:rsidRPr="00DE0F66" w:rsidRDefault="00254527" w:rsidP="00254527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254527" w:rsidRPr="00DE0F66" w14:paraId="4DD846AE" w14:textId="77777777" w:rsidTr="008B20DE">
        <w:tc>
          <w:tcPr>
            <w:tcW w:w="37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E7F21" w14:textId="3F587E0E" w:rsidR="00254527" w:rsidRPr="00DE0F66" w:rsidRDefault="00254527" w:rsidP="00254527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730392">
              <w:rPr>
                <w:rFonts w:ascii="Arial Narrow" w:hAnsi="Arial Narrow" w:cs="Arial"/>
                <w:szCs w:val="20"/>
              </w:rPr>
              <w:t>Tel., e-mail:</w:t>
            </w:r>
          </w:p>
        </w:tc>
        <w:tc>
          <w:tcPr>
            <w:tcW w:w="57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FDFC4" w14:textId="77777777" w:rsidR="00254527" w:rsidRPr="00DE0F66" w:rsidRDefault="00254527" w:rsidP="00254527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7C1DDD" w:rsidRPr="00DE0F66" w14:paraId="5E630F51" w14:textId="77777777" w:rsidTr="007C1DDD">
        <w:tc>
          <w:tcPr>
            <w:tcW w:w="9498" w:type="dxa"/>
            <w:gridSpan w:val="4"/>
            <w:shd w:val="clear" w:color="auto" w:fill="auto"/>
            <w:vAlign w:val="center"/>
          </w:tcPr>
          <w:p w14:paraId="7F0E3062" w14:textId="1A0640C2" w:rsidR="007C1DDD" w:rsidRPr="00DE0F66" w:rsidRDefault="007C1DDD" w:rsidP="007C1DDD">
            <w:pPr>
              <w:pStyle w:val="Bezmezer"/>
              <w:jc w:val="center"/>
              <w:rPr>
                <w:rFonts w:ascii="Arial Narrow" w:hAnsi="Arial Narrow" w:cs="Arial"/>
                <w:szCs w:val="20"/>
              </w:rPr>
            </w:pPr>
            <w:r w:rsidRPr="0044392F">
              <w:rPr>
                <w:rFonts w:ascii="Arial Narrow" w:hAnsi="Arial Narrow" w:cs="Arial"/>
                <w:b/>
                <w:caps/>
                <w:sz w:val="22"/>
              </w:rPr>
              <w:t>hodnotící kritéria</w:t>
            </w:r>
          </w:p>
        </w:tc>
      </w:tr>
      <w:tr w:rsidR="008B20DE" w:rsidRPr="00DE0F66" w14:paraId="306B6B5C" w14:textId="77777777" w:rsidTr="00BE35E4">
        <w:tc>
          <w:tcPr>
            <w:tcW w:w="3715" w:type="dxa"/>
            <w:vMerge w:val="restart"/>
            <w:shd w:val="clear" w:color="auto" w:fill="D9D9D9" w:themeFill="background1" w:themeFillShade="D9"/>
            <w:vAlign w:val="center"/>
          </w:tcPr>
          <w:p w14:paraId="5AD28241" w14:textId="77777777" w:rsidR="008B20DE" w:rsidRPr="007C1DDD" w:rsidRDefault="008B20DE" w:rsidP="007C1DDD">
            <w:pPr>
              <w:pStyle w:val="Bezmezer"/>
              <w:spacing w:after="60"/>
              <w:rPr>
                <w:rFonts w:ascii="Arial Narrow" w:hAnsi="Arial Narrow" w:cs="Arial"/>
                <w:b/>
                <w:caps/>
                <w:szCs w:val="20"/>
              </w:rPr>
            </w:pPr>
            <w:r w:rsidRPr="007C1DDD">
              <w:rPr>
                <w:rFonts w:ascii="Arial Narrow" w:hAnsi="Arial Narrow" w:cs="Arial"/>
                <w:b/>
                <w:caps/>
                <w:szCs w:val="20"/>
              </w:rPr>
              <w:t>Hodnotící kritérium č. 1</w:t>
            </w:r>
          </w:p>
          <w:p w14:paraId="02889896" w14:textId="77777777" w:rsidR="00606ACE" w:rsidRPr="00E93888" w:rsidRDefault="008B20DE" w:rsidP="007C1DDD">
            <w:pPr>
              <w:pStyle w:val="Bezmezer"/>
              <w:rPr>
                <w:rFonts w:ascii="Arial Narrow" w:hAnsi="Arial Narrow" w:cs="Arial"/>
                <w:b/>
                <w:szCs w:val="20"/>
              </w:rPr>
            </w:pPr>
            <w:r w:rsidRPr="00E93888">
              <w:rPr>
                <w:rFonts w:ascii="Arial Narrow" w:hAnsi="Arial Narrow" w:cs="Arial"/>
                <w:b/>
                <w:szCs w:val="20"/>
              </w:rPr>
              <w:t xml:space="preserve">Celková nabídková cena v Kč: </w:t>
            </w:r>
          </w:p>
          <w:p w14:paraId="6F1DF1FD" w14:textId="2704E9C3" w:rsidR="008B20DE" w:rsidRPr="007C1DDD" w:rsidRDefault="008B20DE" w:rsidP="007C1DDD">
            <w:pPr>
              <w:pStyle w:val="Bezmezer"/>
              <w:rPr>
                <w:rFonts w:ascii="Arial Narrow" w:hAnsi="Arial Narrow" w:cs="Arial"/>
                <w:b/>
                <w:caps/>
                <w:szCs w:val="20"/>
              </w:rPr>
            </w:pPr>
            <w:r w:rsidRPr="007C1DDD">
              <w:rPr>
                <w:rFonts w:ascii="Arial Narrow" w:hAnsi="Arial Narrow" w:cs="Arial"/>
                <w:bCs/>
                <w:szCs w:val="20"/>
              </w:rPr>
              <w:t>(</w:t>
            </w:r>
            <w:r>
              <w:rPr>
                <w:rFonts w:ascii="Arial Narrow" w:hAnsi="Arial Narrow" w:cs="Arial"/>
                <w:bCs/>
                <w:szCs w:val="20"/>
              </w:rPr>
              <w:t>shodné s Přílohou č. 3_Kupní smlouva</w:t>
            </w:r>
            <w:r w:rsidR="00606ACE">
              <w:rPr>
                <w:rFonts w:ascii="Arial Narrow" w:hAnsi="Arial Narrow" w:cs="Arial"/>
                <w:bCs/>
                <w:szCs w:val="20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3308FB9E" w14:textId="326D93D0" w:rsidR="008B20DE" w:rsidRPr="008B20DE" w:rsidRDefault="008B20DE" w:rsidP="00254527">
            <w:pPr>
              <w:pStyle w:val="Bezmezer"/>
              <w:rPr>
                <w:rFonts w:ascii="Arial Narrow" w:hAnsi="Arial Narrow" w:cs="Arial"/>
                <w:b/>
                <w:bCs/>
                <w:szCs w:val="20"/>
              </w:rPr>
            </w:pPr>
            <w:r w:rsidRPr="008B20DE">
              <w:rPr>
                <w:rFonts w:ascii="Arial Narrow" w:hAnsi="Arial Narrow" w:cs="Arial"/>
                <w:b/>
                <w:bCs/>
                <w:szCs w:val="20"/>
              </w:rPr>
              <w:t>Cena bez DPH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7AA9A30D" w14:textId="0D96D528" w:rsidR="008B20DE" w:rsidRPr="008B20DE" w:rsidRDefault="008B20DE" w:rsidP="00254527">
            <w:pPr>
              <w:pStyle w:val="Bezmezer"/>
              <w:rPr>
                <w:rFonts w:ascii="Arial Narrow" w:hAnsi="Arial Narrow" w:cs="Arial"/>
                <w:b/>
                <w:bCs/>
                <w:szCs w:val="20"/>
              </w:rPr>
            </w:pPr>
            <w:r w:rsidRPr="008B20DE">
              <w:rPr>
                <w:rFonts w:ascii="Arial Narrow" w:hAnsi="Arial Narrow" w:cs="Arial"/>
                <w:b/>
                <w:bCs/>
                <w:szCs w:val="20"/>
              </w:rPr>
              <w:t>DPH 21</w:t>
            </w:r>
            <w:r>
              <w:rPr>
                <w:rFonts w:ascii="Arial Narrow" w:hAnsi="Arial Narrow" w:cs="Arial"/>
                <w:b/>
                <w:bCs/>
                <w:szCs w:val="20"/>
              </w:rPr>
              <w:t xml:space="preserve"> </w:t>
            </w:r>
            <w:r w:rsidRPr="008B20DE">
              <w:rPr>
                <w:rFonts w:ascii="Arial Narrow" w:hAnsi="Arial Narrow" w:cs="Arial"/>
                <w:b/>
                <w:bCs/>
                <w:szCs w:val="20"/>
              </w:rPr>
              <w:t>%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AD96102" w14:textId="29A22BEC" w:rsidR="008B20DE" w:rsidRPr="008B20DE" w:rsidRDefault="008B20DE" w:rsidP="00254527">
            <w:pPr>
              <w:pStyle w:val="Bezmezer"/>
              <w:rPr>
                <w:rFonts w:ascii="Arial Narrow" w:hAnsi="Arial Narrow" w:cs="Arial"/>
                <w:b/>
                <w:bCs/>
                <w:szCs w:val="20"/>
              </w:rPr>
            </w:pPr>
            <w:r w:rsidRPr="008B20DE">
              <w:rPr>
                <w:rFonts w:ascii="Arial Narrow" w:hAnsi="Arial Narrow" w:cs="Arial"/>
                <w:b/>
                <w:bCs/>
                <w:szCs w:val="20"/>
              </w:rPr>
              <w:t>Cena vč</w:t>
            </w:r>
            <w:r>
              <w:rPr>
                <w:rFonts w:ascii="Arial Narrow" w:hAnsi="Arial Narrow" w:cs="Arial"/>
                <w:b/>
                <w:bCs/>
                <w:szCs w:val="20"/>
              </w:rPr>
              <w:t>etně</w:t>
            </w:r>
            <w:r w:rsidRPr="008B20DE">
              <w:rPr>
                <w:rFonts w:ascii="Arial Narrow" w:hAnsi="Arial Narrow" w:cs="Arial"/>
                <w:b/>
                <w:bCs/>
                <w:szCs w:val="20"/>
              </w:rPr>
              <w:t xml:space="preserve"> DPH</w:t>
            </w:r>
          </w:p>
        </w:tc>
      </w:tr>
      <w:tr w:rsidR="008B20DE" w:rsidRPr="00DE0F66" w14:paraId="453F06AB" w14:textId="77777777" w:rsidTr="00D96709">
        <w:tc>
          <w:tcPr>
            <w:tcW w:w="3715" w:type="dxa"/>
            <w:vMerge/>
            <w:shd w:val="clear" w:color="auto" w:fill="D9D9D9" w:themeFill="background1" w:themeFillShade="D9"/>
            <w:vAlign w:val="center"/>
          </w:tcPr>
          <w:p w14:paraId="167147E9" w14:textId="716C179B" w:rsidR="008B20DE" w:rsidRPr="00730392" w:rsidRDefault="008B20DE" w:rsidP="007C1DDD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14:paraId="4CA9EB66" w14:textId="77777777" w:rsidR="008B20DE" w:rsidRPr="00DE0F66" w:rsidRDefault="008B20DE" w:rsidP="00254527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14:paraId="2DB88CE9" w14:textId="77777777" w:rsidR="008B20DE" w:rsidRPr="00DE0F66" w:rsidRDefault="008B20DE" w:rsidP="00254527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14:paraId="12E062E8" w14:textId="091A2FD6" w:rsidR="008B20DE" w:rsidRPr="00DE0F66" w:rsidRDefault="008B20DE" w:rsidP="00254527">
            <w:pPr>
              <w:pStyle w:val="Bezmezer"/>
              <w:rPr>
                <w:rFonts w:ascii="Arial Narrow" w:hAnsi="Arial Narrow" w:cs="Arial"/>
                <w:szCs w:val="20"/>
              </w:rPr>
            </w:pPr>
          </w:p>
        </w:tc>
      </w:tr>
      <w:tr w:rsidR="007C1DDD" w:rsidRPr="00DE0F66" w14:paraId="42872F74" w14:textId="77777777" w:rsidTr="008B20DE"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784DE33A" w14:textId="77777777" w:rsidR="007C1DDD" w:rsidRPr="007C1DDD" w:rsidRDefault="007C1DDD" w:rsidP="007C1DDD">
            <w:pPr>
              <w:pStyle w:val="Bezmezer"/>
              <w:spacing w:after="60"/>
              <w:rPr>
                <w:rFonts w:ascii="Arial Narrow" w:hAnsi="Arial Narrow" w:cs="Arial"/>
                <w:b/>
                <w:caps/>
                <w:szCs w:val="20"/>
              </w:rPr>
            </w:pPr>
            <w:r w:rsidRPr="007C1DDD">
              <w:rPr>
                <w:rFonts w:ascii="Arial Narrow" w:hAnsi="Arial Narrow" w:cs="Arial"/>
                <w:b/>
                <w:caps/>
                <w:szCs w:val="20"/>
              </w:rPr>
              <w:t>Hodnotící kritérium č. 2</w:t>
            </w:r>
          </w:p>
          <w:p w14:paraId="5F131278" w14:textId="718DCB72" w:rsidR="007C1DDD" w:rsidRPr="00E93888" w:rsidRDefault="007C1DDD" w:rsidP="007C1DDD">
            <w:pPr>
              <w:pStyle w:val="Bezmezer"/>
              <w:spacing w:after="60"/>
              <w:rPr>
                <w:rFonts w:ascii="Arial Narrow" w:hAnsi="Arial Narrow" w:cs="Arial"/>
                <w:b/>
                <w:szCs w:val="20"/>
              </w:rPr>
            </w:pPr>
            <w:r w:rsidRPr="00E93888">
              <w:rPr>
                <w:rFonts w:ascii="Arial Narrow" w:hAnsi="Arial Narrow" w:cs="Arial"/>
                <w:b/>
                <w:szCs w:val="20"/>
              </w:rPr>
              <w:t>Termín dodání v měsících:</w:t>
            </w:r>
          </w:p>
          <w:p w14:paraId="490FC661" w14:textId="146FFB35" w:rsidR="007C1DDD" w:rsidRPr="00730392" w:rsidRDefault="007C1DDD" w:rsidP="007C1DDD">
            <w:pPr>
              <w:pStyle w:val="Bezmezer"/>
              <w:rPr>
                <w:rFonts w:ascii="Arial Narrow" w:hAnsi="Arial Narrow" w:cs="Arial"/>
                <w:szCs w:val="20"/>
              </w:rPr>
            </w:pPr>
            <w:r w:rsidRPr="007C1DDD">
              <w:rPr>
                <w:rFonts w:ascii="Arial Narrow" w:hAnsi="Arial Narrow" w:cs="Arial"/>
                <w:bCs/>
                <w:szCs w:val="20"/>
              </w:rPr>
              <w:t>(</w:t>
            </w:r>
            <w:r>
              <w:rPr>
                <w:rFonts w:ascii="Arial Narrow" w:hAnsi="Arial Narrow" w:cs="Arial"/>
                <w:bCs/>
                <w:szCs w:val="20"/>
              </w:rPr>
              <w:t>shodné s Přílohou č. 3_Kupní smlouva</w:t>
            </w:r>
            <w:r w:rsidR="00606ACE">
              <w:rPr>
                <w:rFonts w:ascii="Arial Narrow" w:hAnsi="Arial Narrow" w:cs="Arial"/>
                <w:bCs/>
                <w:szCs w:val="20"/>
              </w:rPr>
              <w:t>)</w:t>
            </w:r>
            <w:r w:rsidRPr="007C1DDD">
              <w:rPr>
                <w:rFonts w:ascii="Arial Narrow" w:hAnsi="Arial Narrow" w:cs="Arial"/>
                <w:bCs/>
                <w:szCs w:val="20"/>
              </w:rPr>
              <w:t>: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14:paraId="7D3A5977" w14:textId="77777777" w:rsidR="007C1DDD" w:rsidRPr="008B20DE" w:rsidRDefault="007C1DDD" w:rsidP="00254527">
            <w:pPr>
              <w:pStyle w:val="Bezmezer"/>
              <w:rPr>
                <w:rFonts w:ascii="Arial Narrow" w:hAnsi="Arial Narrow" w:cs="Arial"/>
                <w:sz w:val="22"/>
              </w:rPr>
            </w:pPr>
          </w:p>
        </w:tc>
      </w:tr>
    </w:tbl>
    <w:p w14:paraId="0E446FF2" w14:textId="77777777" w:rsidR="003956D6" w:rsidRDefault="003956D6" w:rsidP="003956D6">
      <w:pPr>
        <w:pStyle w:val="Bezmezer"/>
      </w:pPr>
    </w:p>
    <w:p w14:paraId="72875B8C" w14:textId="77777777" w:rsidR="00DE0F66" w:rsidRPr="00DE0F66" w:rsidRDefault="00DE0F66" w:rsidP="00494AB4">
      <w:pPr>
        <w:spacing w:line="240" w:lineRule="auto"/>
        <w:jc w:val="both"/>
        <w:rPr>
          <w:rFonts w:ascii="Arial Narrow" w:hAnsi="Arial Narrow"/>
        </w:rPr>
      </w:pPr>
      <w:r w:rsidRPr="00DE0F66">
        <w:rPr>
          <w:rFonts w:ascii="Arial Narrow" w:hAnsi="Arial Narrow"/>
        </w:rPr>
        <w:t xml:space="preserve"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ke kompletní realizaci veřejné zakázky. Dále svým podpisem stvrzujeme, </w:t>
      </w:r>
      <w:r w:rsidRPr="00254527">
        <w:rPr>
          <w:rFonts w:ascii="Arial Narrow" w:hAnsi="Arial Narrow"/>
        </w:rPr>
        <w:t>že jsme vázáni celým obsahem své nabídky po celou dobu zadávací lhůty,</w:t>
      </w:r>
      <w:r w:rsidRPr="00DE0F66">
        <w:rPr>
          <w:rFonts w:ascii="Arial Narrow" w:hAnsi="Arial Narrow"/>
        </w:rPr>
        <w:t xml:space="preserve"> že veškeré údaje uvedené v nabídce a doklady v nabídce předkládané jsou pravdivé, věrohodné a odpovídají skutečnosti.</w:t>
      </w:r>
    </w:p>
    <w:p w14:paraId="4DCFF262" w14:textId="77777777" w:rsidR="00DE0F66" w:rsidRPr="003956D6" w:rsidRDefault="00DE0F66" w:rsidP="003956D6">
      <w:pPr>
        <w:pStyle w:val="Bezmezer"/>
      </w:pPr>
    </w:p>
    <w:p w14:paraId="3D92826D" w14:textId="77777777" w:rsidR="00DE0F66" w:rsidRPr="00E139E8" w:rsidRDefault="00DE0F66" w:rsidP="00DE0F66">
      <w:pPr>
        <w:rPr>
          <w:rFonts w:ascii="Arial Narrow" w:hAnsi="Arial Narrow"/>
        </w:rPr>
      </w:pPr>
      <w:r w:rsidRPr="00E139E8">
        <w:rPr>
          <w:rFonts w:ascii="Arial Narrow" w:hAnsi="Arial Narrow"/>
        </w:rPr>
        <w:t>V ………………………</w:t>
      </w:r>
      <w:proofErr w:type="gramStart"/>
      <w:r w:rsidRPr="00E139E8">
        <w:rPr>
          <w:rFonts w:ascii="Arial Narrow" w:hAnsi="Arial Narrow"/>
        </w:rPr>
        <w:t>…….</w:t>
      </w:r>
      <w:proofErr w:type="gramEnd"/>
      <w:r w:rsidRPr="00E139E8">
        <w:rPr>
          <w:rFonts w:ascii="Arial Narrow" w:hAnsi="Arial Narrow"/>
        </w:rPr>
        <w:t>…… dne ……………………</w:t>
      </w:r>
    </w:p>
    <w:p w14:paraId="38A26DDC" w14:textId="77777777" w:rsidR="00DE0F66" w:rsidRPr="00E139E8" w:rsidRDefault="00DE0F66" w:rsidP="00DE0F66">
      <w:pPr>
        <w:pStyle w:val="Bezmezer"/>
        <w:ind w:left="4248" w:firstLine="708"/>
        <w:rPr>
          <w:rFonts w:ascii="Arial Narrow" w:hAnsi="Arial Narrow"/>
        </w:rPr>
      </w:pPr>
      <w:r w:rsidRPr="00E139E8">
        <w:rPr>
          <w:rFonts w:ascii="Arial Narrow" w:hAnsi="Arial Narrow"/>
        </w:rPr>
        <w:t>…………………………………………………………</w:t>
      </w:r>
    </w:p>
    <w:p w14:paraId="4A5D57BB" w14:textId="77777777" w:rsidR="00DE0F66" w:rsidRDefault="00DE0F66" w:rsidP="00494AB4">
      <w:pPr>
        <w:pStyle w:val="Bezmezer"/>
        <w:ind w:left="4247" w:firstLine="709"/>
        <w:rPr>
          <w:rFonts w:ascii="Arial Narrow" w:hAnsi="Arial Narrow"/>
        </w:rPr>
      </w:pPr>
      <w:r w:rsidRPr="00E139E8">
        <w:rPr>
          <w:rFonts w:ascii="Arial Narrow" w:hAnsi="Arial Narrow"/>
        </w:rPr>
        <w:t>jméno, funkce</w:t>
      </w:r>
    </w:p>
    <w:p w14:paraId="79FB6D5B" w14:textId="77777777" w:rsidR="003956D6" w:rsidRPr="003956D6" w:rsidRDefault="00DE0F66" w:rsidP="003956D6">
      <w:pPr>
        <w:pStyle w:val="Bezmezer"/>
        <w:ind w:left="4248" w:firstLine="708"/>
        <w:rPr>
          <w:rFonts w:ascii="Arial Narrow" w:hAnsi="Arial Narrow"/>
        </w:rPr>
      </w:pPr>
      <w:r w:rsidRPr="00E139E8">
        <w:rPr>
          <w:rFonts w:ascii="Arial Narrow" w:hAnsi="Arial Narrow"/>
        </w:rPr>
        <w:t>a podpis oprávněného zástupce účastníka (razítko)</w:t>
      </w:r>
    </w:p>
    <w:sectPr w:rsidR="003956D6" w:rsidRPr="003956D6" w:rsidSect="003956D6">
      <w:headerReference w:type="default" r:id="rId10"/>
      <w:footerReference w:type="default" r:id="rId11"/>
      <w:pgSz w:w="11906" w:h="16838"/>
      <w:pgMar w:top="1135" w:right="1134" w:bottom="567" w:left="1134" w:header="568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58E43" w14:textId="77777777" w:rsidR="0066664A" w:rsidRDefault="0066664A" w:rsidP="00DE0F66">
      <w:pPr>
        <w:spacing w:after="0" w:line="240" w:lineRule="auto"/>
      </w:pPr>
      <w:r>
        <w:separator/>
      </w:r>
    </w:p>
  </w:endnote>
  <w:endnote w:type="continuationSeparator" w:id="0">
    <w:p w14:paraId="5BE4B351" w14:textId="77777777" w:rsidR="0066664A" w:rsidRDefault="0066664A" w:rsidP="00DE0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74CD" w14:textId="77777777" w:rsidR="003956D6" w:rsidRPr="003956D6" w:rsidRDefault="003956D6" w:rsidP="003956D6">
    <w:pPr>
      <w:contextualSpacing/>
      <w:jc w:val="center"/>
      <w:rPr>
        <w:bCs/>
        <w:i/>
        <w:color w:val="595959"/>
        <w:spacing w:val="-10"/>
        <w:kern w:val="28"/>
        <w:sz w:val="18"/>
        <w:szCs w:val="18"/>
      </w:rPr>
    </w:pPr>
    <w:r w:rsidRPr="003956D6">
      <w:rPr>
        <w:bCs/>
        <w:i/>
        <w:color w:val="595959"/>
        <w:spacing w:val="-10"/>
        <w:kern w:val="28"/>
        <w:sz w:val="18"/>
        <w:szCs w:val="18"/>
      </w:rPr>
      <w:t xml:space="preserve">Strana </w:t>
    </w:r>
    <w:r w:rsidRPr="003956D6">
      <w:rPr>
        <w:bCs/>
        <w:i/>
        <w:color w:val="595959"/>
        <w:spacing w:val="-10"/>
        <w:kern w:val="28"/>
        <w:sz w:val="18"/>
        <w:szCs w:val="18"/>
      </w:rPr>
      <w:fldChar w:fldCharType="begin"/>
    </w:r>
    <w:r w:rsidRPr="003956D6">
      <w:rPr>
        <w:bCs/>
        <w:i/>
        <w:color w:val="595959"/>
        <w:spacing w:val="-10"/>
        <w:kern w:val="28"/>
        <w:sz w:val="18"/>
        <w:szCs w:val="18"/>
      </w:rPr>
      <w:instrText>PAGE  \* Arabic  \* MERGEFORMAT</w:instrText>
    </w:r>
    <w:r w:rsidRPr="003956D6">
      <w:rPr>
        <w:bCs/>
        <w:i/>
        <w:color w:val="595959"/>
        <w:spacing w:val="-10"/>
        <w:kern w:val="28"/>
        <w:sz w:val="18"/>
        <w:szCs w:val="18"/>
      </w:rPr>
      <w:fldChar w:fldCharType="separate"/>
    </w:r>
    <w:r w:rsidRPr="003956D6">
      <w:rPr>
        <w:bCs/>
        <w:i/>
        <w:color w:val="595959"/>
        <w:spacing w:val="-10"/>
        <w:kern w:val="28"/>
        <w:sz w:val="18"/>
        <w:szCs w:val="18"/>
      </w:rPr>
      <w:t>4</w:t>
    </w:r>
    <w:r w:rsidRPr="003956D6">
      <w:rPr>
        <w:bCs/>
        <w:i/>
        <w:color w:val="595959"/>
        <w:spacing w:val="-10"/>
        <w:kern w:val="28"/>
        <w:sz w:val="18"/>
        <w:szCs w:val="18"/>
      </w:rPr>
      <w:fldChar w:fldCharType="end"/>
    </w:r>
    <w:r w:rsidRPr="003956D6">
      <w:rPr>
        <w:bCs/>
        <w:i/>
        <w:color w:val="595959"/>
        <w:spacing w:val="-10"/>
        <w:kern w:val="28"/>
        <w:sz w:val="18"/>
        <w:szCs w:val="18"/>
      </w:rPr>
      <w:t xml:space="preserve"> (celkem </w:t>
    </w:r>
    <w:r w:rsidRPr="003956D6">
      <w:rPr>
        <w:bCs/>
        <w:i/>
        <w:color w:val="595959"/>
        <w:spacing w:val="-10"/>
        <w:kern w:val="28"/>
        <w:sz w:val="18"/>
        <w:szCs w:val="18"/>
      </w:rPr>
      <w:fldChar w:fldCharType="begin"/>
    </w:r>
    <w:r w:rsidRPr="003956D6">
      <w:rPr>
        <w:bCs/>
        <w:i/>
        <w:color w:val="595959"/>
        <w:spacing w:val="-10"/>
        <w:kern w:val="28"/>
        <w:sz w:val="18"/>
        <w:szCs w:val="18"/>
      </w:rPr>
      <w:instrText>NUMPAGES  \* Arabic  \* MERGEFORMAT</w:instrText>
    </w:r>
    <w:r w:rsidRPr="003956D6">
      <w:rPr>
        <w:bCs/>
        <w:i/>
        <w:color w:val="595959"/>
        <w:spacing w:val="-10"/>
        <w:kern w:val="28"/>
        <w:sz w:val="18"/>
        <w:szCs w:val="18"/>
      </w:rPr>
      <w:fldChar w:fldCharType="separate"/>
    </w:r>
    <w:r w:rsidRPr="003956D6">
      <w:rPr>
        <w:bCs/>
        <w:i/>
        <w:color w:val="595959"/>
        <w:spacing w:val="-10"/>
        <w:kern w:val="28"/>
        <w:sz w:val="18"/>
        <w:szCs w:val="18"/>
      </w:rPr>
      <w:t>9</w:t>
    </w:r>
    <w:r w:rsidRPr="003956D6">
      <w:rPr>
        <w:bCs/>
        <w:i/>
        <w:color w:val="595959"/>
        <w:spacing w:val="-10"/>
        <w:kern w:val="28"/>
        <w:sz w:val="18"/>
        <w:szCs w:val="18"/>
      </w:rPr>
      <w:fldChar w:fldCharType="end"/>
    </w:r>
    <w:r w:rsidRPr="003956D6">
      <w:rPr>
        <w:bCs/>
        <w:i/>
        <w:color w:val="595959"/>
        <w:spacing w:val="-10"/>
        <w:kern w:val="28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F46C0" w14:textId="77777777" w:rsidR="0066664A" w:rsidRDefault="0066664A" w:rsidP="00DE0F66">
      <w:pPr>
        <w:spacing w:after="0" w:line="240" w:lineRule="auto"/>
      </w:pPr>
      <w:r>
        <w:separator/>
      </w:r>
    </w:p>
  </w:footnote>
  <w:footnote w:type="continuationSeparator" w:id="0">
    <w:p w14:paraId="5ADA1D0B" w14:textId="77777777" w:rsidR="0066664A" w:rsidRDefault="0066664A" w:rsidP="00DE0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4AEC" w14:textId="77777777" w:rsidR="00DE0F66" w:rsidRDefault="00DE0F66" w:rsidP="00DE0F66">
    <w:pPr>
      <w:pStyle w:val="Nzev"/>
      <w:jc w:val="right"/>
    </w:pPr>
    <w:r>
      <w:t>Příloha č.1 –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D065F"/>
    <w:multiLevelType w:val="hybridMultilevel"/>
    <w:tmpl w:val="C41ACBF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67FBF"/>
    <w:multiLevelType w:val="hybridMultilevel"/>
    <w:tmpl w:val="6A4C5B6A"/>
    <w:lvl w:ilvl="0" w:tplc="08A29374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466915">
    <w:abstractNumId w:val="0"/>
  </w:num>
  <w:num w:numId="2" w16cid:durableId="484668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F66"/>
    <w:rsid w:val="00024941"/>
    <w:rsid w:val="00114ED2"/>
    <w:rsid w:val="001C13AE"/>
    <w:rsid w:val="001F1242"/>
    <w:rsid w:val="00237F0C"/>
    <w:rsid w:val="00254527"/>
    <w:rsid w:val="002943EC"/>
    <w:rsid w:val="002B5330"/>
    <w:rsid w:val="003606A6"/>
    <w:rsid w:val="003956D6"/>
    <w:rsid w:val="003B7935"/>
    <w:rsid w:val="003D3F9B"/>
    <w:rsid w:val="003E1F70"/>
    <w:rsid w:val="003F65E0"/>
    <w:rsid w:val="00494AB4"/>
    <w:rsid w:val="004B0EA9"/>
    <w:rsid w:val="004F12DA"/>
    <w:rsid w:val="004F5A17"/>
    <w:rsid w:val="00581CA8"/>
    <w:rsid w:val="00606ACE"/>
    <w:rsid w:val="006602FD"/>
    <w:rsid w:val="0066664A"/>
    <w:rsid w:val="00703F8C"/>
    <w:rsid w:val="00712DEA"/>
    <w:rsid w:val="007C1DDD"/>
    <w:rsid w:val="007D337E"/>
    <w:rsid w:val="00855727"/>
    <w:rsid w:val="008B20DE"/>
    <w:rsid w:val="00903282"/>
    <w:rsid w:val="00915F5E"/>
    <w:rsid w:val="009455D2"/>
    <w:rsid w:val="00953CEA"/>
    <w:rsid w:val="009D4375"/>
    <w:rsid w:val="00AA58EB"/>
    <w:rsid w:val="00B63994"/>
    <w:rsid w:val="00BC24D3"/>
    <w:rsid w:val="00C749D9"/>
    <w:rsid w:val="00C74D3D"/>
    <w:rsid w:val="00D64D5E"/>
    <w:rsid w:val="00D72BBD"/>
    <w:rsid w:val="00DA1C8D"/>
    <w:rsid w:val="00DA62AF"/>
    <w:rsid w:val="00DE0F66"/>
    <w:rsid w:val="00E139E8"/>
    <w:rsid w:val="00E93888"/>
    <w:rsid w:val="00F22102"/>
    <w:rsid w:val="00FE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160FEF5"/>
  <w15:chartTrackingRefBased/>
  <w15:docId w15:val="{42F8D692-D00B-4AA5-B349-98AA75EE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3AE"/>
    <w:pPr>
      <w:spacing w:after="120" w:line="276" w:lineRule="auto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Podnadpis1N"/>
    <w:basedOn w:val="Normln"/>
    <w:next w:val="Normln"/>
    <w:link w:val="Nadpis6Char"/>
    <w:uiPriority w:val="9"/>
    <w:semiHidden/>
    <w:unhideWhenUsed/>
    <w:qFormat/>
    <w:rsid w:val="00DA62AF"/>
    <w:pPr>
      <w:keepNext/>
      <w:keepLines/>
      <w:spacing w:before="40" w:after="0"/>
      <w:outlineLvl w:val="5"/>
    </w:pPr>
    <w:rPr>
      <w:rFonts w:ascii="Arial Narrow" w:eastAsiaTheme="majorEastAsia" w:hAnsi="Arial Narrow" w:cstheme="majorBidi"/>
      <w:sz w:val="22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A62AF"/>
    <w:pPr>
      <w:keepNext/>
      <w:keepLines/>
      <w:numPr>
        <w:numId w:val="1"/>
      </w:numPr>
      <w:spacing w:after="0"/>
      <w:outlineLvl w:val="6"/>
    </w:pPr>
    <w:rPr>
      <w:rFonts w:asciiTheme="minorHAnsi" w:eastAsiaTheme="majorEastAsia" w:hAnsiTheme="minorHAnsi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Podnadpis1N Char"/>
    <w:basedOn w:val="Standardnpsmoodstavce"/>
    <w:link w:val="Nadpis6"/>
    <w:uiPriority w:val="9"/>
    <w:semiHidden/>
    <w:rsid w:val="00DA62AF"/>
    <w:rPr>
      <w:rFonts w:ascii="Arial Narrow" w:eastAsiaTheme="majorEastAsia" w:hAnsi="Arial Narrow" w:cstheme="majorBidi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A62AF"/>
    <w:rPr>
      <w:rFonts w:eastAsiaTheme="majorEastAsia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1C13AE"/>
    <w:pPr>
      <w:spacing w:after="0" w:line="240" w:lineRule="auto"/>
      <w:contextualSpacing/>
    </w:pPr>
    <w:rPr>
      <w:rFonts w:eastAsiaTheme="majorEastAsia" w:cstheme="majorBidi"/>
      <w:b/>
      <w:i/>
      <w:color w:val="3B3838" w:themeColor="background2" w:themeShade="40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1C13AE"/>
    <w:rPr>
      <w:rFonts w:ascii="Arial" w:eastAsiaTheme="majorEastAsia" w:hAnsi="Arial" w:cstheme="majorBidi"/>
      <w:b/>
      <w:i/>
      <w:color w:val="3B3838" w:themeColor="background2" w:themeShade="40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13AE"/>
    <w:pPr>
      <w:numPr>
        <w:ilvl w:val="1"/>
      </w:numPr>
    </w:pPr>
    <w:rPr>
      <w:rFonts w:eastAsiaTheme="minorEastAsia" w:cstheme="minorBidi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C13AE"/>
    <w:rPr>
      <w:rFonts w:ascii="Arial" w:eastAsiaTheme="minorEastAsia" w:hAnsi="Arial"/>
      <w:b/>
      <w:spacing w:val="15"/>
      <w:sz w:val="20"/>
    </w:rPr>
  </w:style>
  <w:style w:type="paragraph" w:styleId="Zpat">
    <w:name w:val="footer"/>
    <w:basedOn w:val="Normln"/>
    <w:link w:val="ZpatChar"/>
    <w:uiPriority w:val="99"/>
    <w:rsid w:val="00DE0F66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DE0F66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39"/>
    <w:rsid w:val="00DE0F6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E0F66"/>
    <w:rPr>
      <w:color w:val="E87722"/>
      <w:u w:val="single"/>
    </w:rPr>
  </w:style>
  <w:style w:type="paragraph" w:styleId="Zhlav">
    <w:name w:val="header"/>
    <w:basedOn w:val="Normln"/>
    <w:link w:val="ZhlavChar"/>
    <w:uiPriority w:val="99"/>
    <w:unhideWhenUsed/>
    <w:rsid w:val="00DE0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0F66"/>
    <w:rPr>
      <w:rFonts w:ascii="Arial" w:hAnsi="Arial" w:cs="Calibri"/>
      <w:sz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C749D9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4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4D5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A1C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C8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1C8D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C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1C8D"/>
    <w:rPr>
      <w:rFonts w:ascii="Arial" w:hAnsi="Arial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ladik@prostorpr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etr@prostorpro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pan@cep-rra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36</cp:revision>
  <cp:lastPrinted>2022-07-18T07:47:00Z</cp:lastPrinted>
  <dcterms:created xsi:type="dcterms:W3CDTF">2018-01-17T18:35:00Z</dcterms:created>
  <dcterms:modified xsi:type="dcterms:W3CDTF">2022-08-16T06:06:00Z</dcterms:modified>
</cp:coreProperties>
</file>